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3F" w:rsidRPr="00D14401" w:rsidRDefault="00971192" w:rsidP="00D14401">
      <w:pPr>
        <w:jc w:val="center"/>
        <w:rPr>
          <w:b/>
          <w:bCs/>
          <w:sz w:val="32"/>
          <w:szCs w:val="32"/>
          <w:rtl/>
        </w:rPr>
      </w:pPr>
      <w:bookmarkStart w:id="0" w:name="_GoBack"/>
      <w:bookmarkEnd w:id="0"/>
      <w:r w:rsidRPr="00D14401">
        <w:rPr>
          <w:rFonts w:hint="cs"/>
          <w:b/>
          <w:bCs/>
          <w:sz w:val="32"/>
          <w:szCs w:val="32"/>
          <w:rtl/>
        </w:rPr>
        <w:t>החומר לבחינת הקבלה במתמטיקה</w:t>
      </w:r>
    </w:p>
    <w:p w:rsidR="00C27168" w:rsidRPr="00D14401" w:rsidRDefault="00C27168">
      <w:pPr>
        <w:rPr>
          <w:sz w:val="24"/>
          <w:szCs w:val="24"/>
          <w:rtl/>
        </w:rPr>
      </w:pPr>
      <w:r w:rsidRPr="00D14401">
        <w:rPr>
          <w:rFonts w:hint="cs"/>
          <w:sz w:val="24"/>
          <w:szCs w:val="24"/>
          <w:rtl/>
        </w:rPr>
        <w:t>המבחן מחולק לשני פרקים, פרק ראשון מכיל שתי שאלות שאלה בנושא בעיות</w:t>
      </w:r>
      <w:r w:rsidR="00971192" w:rsidRPr="00D14401">
        <w:rPr>
          <w:rFonts w:hint="cs"/>
          <w:sz w:val="24"/>
          <w:szCs w:val="24"/>
          <w:rtl/>
        </w:rPr>
        <w:t xml:space="preserve"> מילוליות ושאלה בנושא אלגברה </w:t>
      </w:r>
      <w:r w:rsidRPr="00D14401">
        <w:rPr>
          <w:rFonts w:hint="cs"/>
          <w:sz w:val="24"/>
          <w:szCs w:val="24"/>
          <w:rtl/>
        </w:rPr>
        <w:t>התלמיד</w:t>
      </w:r>
      <w:r w:rsidR="00971192" w:rsidRPr="00D14401">
        <w:rPr>
          <w:rFonts w:hint="cs"/>
          <w:sz w:val="24"/>
          <w:szCs w:val="24"/>
          <w:rtl/>
        </w:rPr>
        <w:t xml:space="preserve"> צריך</w:t>
      </w:r>
      <w:r w:rsidRPr="00D14401">
        <w:rPr>
          <w:rFonts w:hint="cs"/>
          <w:sz w:val="24"/>
          <w:szCs w:val="24"/>
          <w:rtl/>
        </w:rPr>
        <w:t xml:space="preserve"> לענות על אחת משתי השאלות ואילו פרק שני מכיל שלוש שאלות שאלה בנושא הנדסה אנליטית ושאלה בנושא הנדסת המישור ושאלה בנושא הפ</w:t>
      </w:r>
      <w:r w:rsidR="00971192" w:rsidRPr="00D14401">
        <w:rPr>
          <w:rFonts w:hint="cs"/>
          <w:sz w:val="24"/>
          <w:szCs w:val="24"/>
          <w:rtl/>
        </w:rPr>
        <w:t>ונקציות ו</w:t>
      </w:r>
      <w:r w:rsidRPr="00D14401">
        <w:rPr>
          <w:rFonts w:hint="cs"/>
          <w:sz w:val="24"/>
          <w:szCs w:val="24"/>
          <w:rtl/>
        </w:rPr>
        <w:t>התלמיד</w:t>
      </w:r>
      <w:r w:rsidR="00971192" w:rsidRPr="00D14401">
        <w:rPr>
          <w:rFonts w:hint="cs"/>
          <w:sz w:val="24"/>
          <w:szCs w:val="24"/>
          <w:rtl/>
        </w:rPr>
        <w:t xml:space="preserve"> צריך</w:t>
      </w:r>
      <w:r w:rsidRPr="00D14401">
        <w:rPr>
          <w:rFonts w:hint="cs"/>
          <w:sz w:val="24"/>
          <w:szCs w:val="24"/>
          <w:rtl/>
        </w:rPr>
        <w:t xml:space="preserve"> לענות על שלוש</w:t>
      </w:r>
      <w:r w:rsidR="00971192" w:rsidRPr="00D14401">
        <w:rPr>
          <w:rFonts w:hint="cs"/>
          <w:sz w:val="24"/>
          <w:szCs w:val="24"/>
          <w:rtl/>
        </w:rPr>
        <w:t>ת</w:t>
      </w:r>
      <w:r w:rsidRPr="00D14401">
        <w:rPr>
          <w:rFonts w:hint="cs"/>
          <w:sz w:val="24"/>
          <w:szCs w:val="24"/>
          <w:rtl/>
        </w:rPr>
        <w:t xml:space="preserve"> השאלות.</w:t>
      </w:r>
    </w:p>
    <w:p w:rsidR="00C27168" w:rsidRPr="00D14401" w:rsidRDefault="00C27168">
      <w:pPr>
        <w:rPr>
          <w:sz w:val="24"/>
          <w:szCs w:val="24"/>
          <w:rtl/>
        </w:rPr>
      </w:pPr>
      <w:r w:rsidRPr="00D14401">
        <w:rPr>
          <w:rFonts w:hint="cs"/>
          <w:sz w:val="24"/>
          <w:szCs w:val="24"/>
          <w:rtl/>
        </w:rPr>
        <w:t>כעקרון החומר של הבחינה הוא כל החומרים של הנושאים ש</w:t>
      </w:r>
      <w:r w:rsidR="00D14401" w:rsidRPr="00D14401">
        <w:rPr>
          <w:rFonts w:hint="cs"/>
          <w:sz w:val="24"/>
          <w:szCs w:val="24"/>
          <w:rtl/>
        </w:rPr>
        <w:t xml:space="preserve">נזכרו לעיל שמפורטים בתכנית הלימודים </w:t>
      </w:r>
      <w:r w:rsidRPr="00D14401">
        <w:rPr>
          <w:rFonts w:hint="cs"/>
          <w:sz w:val="24"/>
          <w:szCs w:val="24"/>
          <w:rtl/>
        </w:rPr>
        <w:t>לחטיבת הביניים</w:t>
      </w:r>
      <w:r w:rsidR="00971192" w:rsidRPr="00D14401">
        <w:rPr>
          <w:rFonts w:hint="cs"/>
          <w:sz w:val="24"/>
          <w:szCs w:val="24"/>
          <w:rtl/>
        </w:rPr>
        <w:t xml:space="preserve">. </w:t>
      </w:r>
      <w:r w:rsidR="00F115E9" w:rsidRPr="00D14401">
        <w:rPr>
          <w:rFonts w:hint="cs"/>
          <w:sz w:val="24"/>
          <w:szCs w:val="24"/>
          <w:rtl/>
        </w:rPr>
        <w:t xml:space="preserve">לנוחיותכם </w:t>
      </w:r>
      <w:r w:rsidR="00971192" w:rsidRPr="00D14401">
        <w:rPr>
          <w:rFonts w:hint="cs"/>
          <w:sz w:val="24"/>
          <w:szCs w:val="24"/>
          <w:rtl/>
        </w:rPr>
        <w:t>נפרט</w:t>
      </w:r>
      <w:r w:rsidR="00F115E9" w:rsidRPr="00D14401">
        <w:rPr>
          <w:rFonts w:hint="cs"/>
          <w:sz w:val="24"/>
          <w:szCs w:val="24"/>
          <w:rtl/>
        </w:rPr>
        <w:t xml:space="preserve"> כאן</w:t>
      </w:r>
      <w:r w:rsidR="00971192" w:rsidRPr="00D14401">
        <w:rPr>
          <w:rFonts w:hint="cs"/>
          <w:sz w:val="24"/>
          <w:szCs w:val="24"/>
          <w:rtl/>
        </w:rPr>
        <w:t xml:space="preserve"> ראשי תיבות לחומר זה </w:t>
      </w:r>
      <w:r w:rsidR="00F115E9" w:rsidRPr="00D14401">
        <w:rPr>
          <w:rFonts w:hint="cs"/>
          <w:sz w:val="24"/>
          <w:szCs w:val="24"/>
          <w:rtl/>
        </w:rPr>
        <w:t xml:space="preserve">אבל ברור שהתלמיד צריך לשלוט בכל </w:t>
      </w:r>
      <w:r w:rsidRPr="00D14401">
        <w:rPr>
          <w:rFonts w:hint="cs"/>
          <w:sz w:val="24"/>
          <w:szCs w:val="24"/>
          <w:rtl/>
        </w:rPr>
        <w:t xml:space="preserve"> </w:t>
      </w:r>
      <w:r w:rsidR="00D14401" w:rsidRPr="00D14401">
        <w:rPr>
          <w:rFonts w:hint="cs"/>
          <w:sz w:val="24"/>
          <w:szCs w:val="24"/>
          <w:rtl/>
        </w:rPr>
        <w:t>החומר הקשור שמפורט בתכנית הלימודים לחטיבת הביניים.</w:t>
      </w:r>
    </w:p>
    <w:p w:rsidR="00D14401" w:rsidRDefault="00D14401">
      <w:pPr>
        <w:rPr>
          <w:sz w:val="24"/>
          <w:szCs w:val="24"/>
          <w:rtl/>
        </w:rPr>
      </w:pPr>
    </w:p>
    <w:p w:rsidR="00F352CC" w:rsidRPr="00D14401" w:rsidRDefault="00F352CC">
      <w:pPr>
        <w:rPr>
          <w:b/>
          <w:bCs/>
          <w:sz w:val="32"/>
          <w:szCs w:val="32"/>
          <w:u w:val="single"/>
          <w:rtl/>
        </w:rPr>
      </w:pPr>
      <w:r w:rsidRPr="00D14401">
        <w:rPr>
          <w:rFonts w:hint="cs"/>
          <w:b/>
          <w:bCs/>
          <w:sz w:val="32"/>
          <w:szCs w:val="32"/>
          <w:u w:val="single"/>
          <w:rtl/>
        </w:rPr>
        <w:t>פונקציות:</w:t>
      </w:r>
    </w:p>
    <w:p w:rsidR="00F352CC" w:rsidRPr="00D14401" w:rsidRDefault="00F352CC">
      <w:pPr>
        <w:rPr>
          <w:sz w:val="24"/>
          <w:szCs w:val="24"/>
          <w:rtl/>
        </w:rPr>
      </w:pPr>
      <w:r w:rsidRPr="00D14401">
        <w:rPr>
          <w:rFonts w:hint="cs"/>
          <w:sz w:val="24"/>
          <w:szCs w:val="24"/>
          <w:rtl/>
        </w:rPr>
        <w:t>פונקציה קווית: הגדרת שיפוע, תכונות, עליה ירידה, חיוביות שליליות, חיתוך עם הצירים, השפעת הפרמטרים בתבנית הפונקציה על הגרף.</w:t>
      </w:r>
    </w:p>
    <w:p w:rsidR="00F352CC" w:rsidRPr="00D14401" w:rsidRDefault="00F352CC">
      <w:pPr>
        <w:rPr>
          <w:sz w:val="24"/>
          <w:szCs w:val="24"/>
          <w:rtl/>
        </w:rPr>
      </w:pPr>
      <w:r w:rsidRPr="00D14401">
        <w:rPr>
          <w:rFonts w:hint="cs"/>
          <w:sz w:val="24"/>
          <w:szCs w:val="24"/>
          <w:rtl/>
        </w:rPr>
        <w:t>פונקציה ריבועית: תכונות, סימטריה של הגרף, עליה וירידה, חיוביות ושליליות, השפעת הפרמטרים על הגרף, חיתוך עם הצירים, הזזות כיווץ ומתיחה.</w:t>
      </w:r>
    </w:p>
    <w:p w:rsidR="00F352CC" w:rsidRPr="00D14401" w:rsidRDefault="00F352CC">
      <w:pPr>
        <w:rPr>
          <w:sz w:val="24"/>
          <w:szCs w:val="24"/>
          <w:rtl/>
        </w:rPr>
      </w:pPr>
    </w:p>
    <w:p w:rsidR="00A45AEC" w:rsidRPr="00D14401" w:rsidRDefault="00A45AEC">
      <w:pPr>
        <w:rPr>
          <w:b/>
          <w:bCs/>
          <w:sz w:val="32"/>
          <w:szCs w:val="32"/>
          <w:u w:val="single"/>
          <w:rtl/>
        </w:rPr>
      </w:pPr>
      <w:r w:rsidRPr="00D14401">
        <w:rPr>
          <w:rFonts w:hint="cs"/>
          <w:b/>
          <w:bCs/>
          <w:sz w:val="32"/>
          <w:szCs w:val="32"/>
          <w:u w:val="single"/>
          <w:rtl/>
        </w:rPr>
        <w:t>הנדסת המישור</w:t>
      </w:r>
    </w:p>
    <w:p w:rsidR="00A45AEC" w:rsidRPr="00D14401" w:rsidRDefault="00A45AEC">
      <w:pPr>
        <w:rPr>
          <w:sz w:val="24"/>
          <w:szCs w:val="24"/>
          <w:rtl/>
        </w:rPr>
      </w:pPr>
      <w:r w:rsidRPr="00D14401">
        <w:rPr>
          <w:rFonts w:hint="cs"/>
          <w:sz w:val="24"/>
          <w:szCs w:val="24"/>
          <w:rtl/>
        </w:rPr>
        <w:t>המרובעים: כל הנושא</w:t>
      </w:r>
    </w:p>
    <w:p w:rsidR="00A45AEC" w:rsidRPr="00D14401" w:rsidRDefault="00A45AEC">
      <w:pPr>
        <w:rPr>
          <w:sz w:val="24"/>
          <w:szCs w:val="24"/>
          <w:rtl/>
        </w:rPr>
      </w:pPr>
      <w:r w:rsidRPr="00D14401">
        <w:rPr>
          <w:rFonts w:hint="cs"/>
          <w:sz w:val="24"/>
          <w:szCs w:val="24"/>
          <w:rtl/>
        </w:rPr>
        <w:t>המשולשים: כל החומר בחוזר מפמ"ר לחטיבת הביניים הכולל בין היתר המשפטים הקשורים למשולש שווה שוקיים ומשולש ישר זווית, קטע אמצעים במשולש ובטרפז, דמיון, התיכון מחלק את המשולש לשני משולשים שווי שטח.</w:t>
      </w:r>
    </w:p>
    <w:p w:rsidR="00D14401" w:rsidRPr="00D14401" w:rsidRDefault="00D14401">
      <w:pPr>
        <w:rPr>
          <w:sz w:val="24"/>
          <w:szCs w:val="24"/>
          <w:rtl/>
        </w:rPr>
      </w:pPr>
      <w:r w:rsidRPr="00D14401">
        <w:rPr>
          <w:rFonts w:hint="cs"/>
          <w:sz w:val="24"/>
          <w:szCs w:val="24"/>
          <w:rtl/>
        </w:rPr>
        <w:t>הערה: כל נושא המעגל לא ייכלל בבחינה.</w:t>
      </w:r>
    </w:p>
    <w:p w:rsidR="00A45AEC" w:rsidRPr="00D14401" w:rsidRDefault="00A45AEC">
      <w:pPr>
        <w:rPr>
          <w:sz w:val="24"/>
          <w:szCs w:val="24"/>
          <w:rtl/>
        </w:rPr>
      </w:pPr>
    </w:p>
    <w:p w:rsidR="00A45AEC" w:rsidRPr="00D14401" w:rsidRDefault="00A45AEC">
      <w:pPr>
        <w:rPr>
          <w:b/>
          <w:bCs/>
          <w:sz w:val="32"/>
          <w:szCs w:val="32"/>
          <w:u w:val="single"/>
          <w:rtl/>
        </w:rPr>
      </w:pPr>
      <w:r w:rsidRPr="00D14401">
        <w:rPr>
          <w:rFonts w:hint="cs"/>
          <w:b/>
          <w:bCs/>
          <w:sz w:val="32"/>
          <w:szCs w:val="32"/>
          <w:u w:val="single"/>
          <w:rtl/>
        </w:rPr>
        <w:t>הנדסה אנליטית</w:t>
      </w:r>
    </w:p>
    <w:p w:rsidR="00A45AEC" w:rsidRDefault="003D0DE0">
      <w:pPr>
        <w:rPr>
          <w:sz w:val="24"/>
          <w:szCs w:val="24"/>
          <w:rtl/>
        </w:rPr>
      </w:pPr>
      <w:r w:rsidRPr="00D14401">
        <w:rPr>
          <w:rFonts w:hint="cs"/>
          <w:sz w:val="24"/>
          <w:szCs w:val="24"/>
          <w:rtl/>
        </w:rPr>
        <w:t xml:space="preserve">קו ישר: </w:t>
      </w:r>
      <w:r w:rsidR="00A45AEC" w:rsidRPr="00D14401">
        <w:rPr>
          <w:rFonts w:hint="cs"/>
          <w:sz w:val="24"/>
          <w:szCs w:val="24"/>
          <w:rtl/>
        </w:rPr>
        <w:t>משוואת ישר, שיפוע ישר, ישרים מקבילים, ישרים מאונכים</w:t>
      </w:r>
      <w:r w:rsidRPr="00D14401">
        <w:rPr>
          <w:rFonts w:hint="cs"/>
          <w:sz w:val="24"/>
          <w:szCs w:val="24"/>
          <w:rtl/>
        </w:rPr>
        <w:t>, חיתוך עם הצירים, השפעת הפרמטרים על גרף הקו הישר.</w:t>
      </w:r>
    </w:p>
    <w:p w:rsidR="00D14401" w:rsidRPr="00D14401" w:rsidRDefault="00D14401">
      <w:pPr>
        <w:rPr>
          <w:sz w:val="24"/>
          <w:szCs w:val="24"/>
          <w:rtl/>
        </w:rPr>
      </w:pPr>
    </w:p>
    <w:p w:rsidR="003D0DE0" w:rsidRPr="00D14401" w:rsidRDefault="003D0DE0">
      <w:pPr>
        <w:rPr>
          <w:b/>
          <w:bCs/>
          <w:sz w:val="32"/>
          <w:szCs w:val="32"/>
          <w:u w:val="single"/>
          <w:rtl/>
        </w:rPr>
      </w:pPr>
      <w:r w:rsidRPr="00D14401">
        <w:rPr>
          <w:rFonts w:hint="cs"/>
          <w:b/>
          <w:bCs/>
          <w:sz w:val="32"/>
          <w:szCs w:val="32"/>
          <w:u w:val="single"/>
          <w:rtl/>
        </w:rPr>
        <w:t>אלגברה</w:t>
      </w:r>
    </w:p>
    <w:p w:rsidR="00971192" w:rsidRPr="00D14401" w:rsidRDefault="003D0DE0">
      <w:pPr>
        <w:rPr>
          <w:sz w:val="24"/>
          <w:szCs w:val="24"/>
          <w:rtl/>
        </w:rPr>
      </w:pPr>
      <w:r w:rsidRPr="00D14401">
        <w:rPr>
          <w:rFonts w:hint="cs"/>
          <w:sz w:val="24"/>
          <w:szCs w:val="24"/>
          <w:rtl/>
        </w:rPr>
        <w:t>טכניקה אלגברית</w:t>
      </w:r>
      <w:r w:rsidR="00971192" w:rsidRPr="00D14401">
        <w:rPr>
          <w:rFonts w:hint="cs"/>
          <w:sz w:val="24"/>
          <w:szCs w:val="24"/>
          <w:rtl/>
        </w:rPr>
        <w:t>, משוואה ממעלה ראשונה, משוואה ממעלה שניה, מערכת שתי משוואות בשני נעלמים, משוואות רציונליות (משוואות שמכילות משתנה במכנה), משוואות שמכילות פרמטרים, חלוקה ביחס נתון, פירוק לגורמים, נוסחאות כפל מקוצר, אי שוויון ממעלה ראשונה, אי שוויון ממעלה שניה, ערך מוחלט.</w:t>
      </w:r>
    </w:p>
    <w:p w:rsidR="00971192" w:rsidRPr="00D14401" w:rsidRDefault="00971192">
      <w:pPr>
        <w:rPr>
          <w:b/>
          <w:bCs/>
          <w:sz w:val="32"/>
          <w:szCs w:val="32"/>
          <w:u w:val="single"/>
          <w:rtl/>
        </w:rPr>
      </w:pPr>
      <w:r w:rsidRPr="00D14401">
        <w:rPr>
          <w:rFonts w:hint="cs"/>
          <w:b/>
          <w:bCs/>
          <w:sz w:val="32"/>
          <w:szCs w:val="32"/>
          <w:u w:val="single"/>
          <w:rtl/>
        </w:rPr>
        <w:t>בעיות מילוליות</w:t>
      </w:r>
    </w:p>
    <w:p w:rsidR="003D0DE0" w:rsidRPr="00D14401" w:rsidRDefault="00971192">
      <w:pPr>
        <w:rPr>
          <w:sz w:val="24"/>
          <w:szCs w:val="24"/>
        </w:rPr>
      </w:pPr>
      <w:r w:rsidRPr="00D14401">
        <w:rPr>
          <w:rFonts w:hint="cs"/>
          <w:sz w:val="24"/>
          <w:szCs w:val="24"/>
          <w:rtl/>
        </w:rPr>
        <w:t xml:space="preserve">כל הנושאים שבתוכנית הלימודים לחטיבת הביניים. </w:t>
      </w:r>
    </w:p>
    <w:sectPr w:rsidR="003D0DE0" w:rsidRPr="00D14401" w:rsidSect="005159E8">
      <w:pgSz w:w="11906" w:h="16838"/>
      <w:pgMar w:top="964" w:right="1531" w:bottom="964" w:left="158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68"/>
    <w:rsid w:val="003D0DE0"/>
    <w:rsid w:val="005159E8"/>
    <w:rsid w:val="00690219"/>
    <w:rsid w:val="00971192"/>
    <w:rsid w:val="00A45AEC"/>
    <w:rsid w:val="00C27168"/>
    <w:rsid w:val="00C4563F"/>
    <w:rsid w:val="00D14401"/>
    <w:rsid w:val="00F115E9"/>
    <w:rsid w:val="00F35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252</Words>
  <Characters>1262</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באסל סרחאן</dc:creator>
  <cp:lastModifiedBy>user</cp:lastModifiedBy>
  <cp:revision>3</cp:revision>
  <dcterms:created xsi:type="dcterms:W3CDTF">2017-01-10T10:39:00Z</dcterms:created>
  <dcterms:modified xsi:type="dcterms:W3CDTF">2017-01-24T12:24:00Z</dcterms:modified>
</cp:coreProperties>
</file>